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3CF8C" w14:textId="77777777" w:rsidR="00DE26A6" w:rsidRPr="00750659" w:rsidRDefault="00DE26A6" w:rsidP="00DE26A6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750659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37D3522D" wp14:editId="101851CC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DDCB0" w14:textId="67CBAE54" w:rsidR="00DE26A6" w:rsidRPr="00750659" w:rsidRDefault="00DE26A6" w:rsidP="00750659">
      <w:pPr>
        <w:contextualSpacing/>
        <w:rPr>
          <w:rFonts w:eastAsia="Calibri"/>
          <w:color w:val="FF0000"/>
          <w:sz w:val="28"/>
          <w:szCs w:val="28"/>
          <w:lang w:eastAsia="en-US"/>
        </w:rPr>
      </w:pPr>
      <w:r w:rsidRPr="00750659"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72F839EE" w14:textId="19CB571D" w:rsidR="00DE26A6" w:rsidRPr="00750659" w:rsidRDefault="005127D3" w:rsidP="00DE26A6">
      <w:pPr>
        <w:contextualSpacing/>
        <w:rPr>
          <w:rFonts w:eastAsia="Calibri"/>
          <w:sz w:val="28"/>
          <w:szCs w:val="28"/>
          <w:lang w:eastAsia="en-US"/>
        </w:rPr>
      </w:pPr>
      <w:r w:rsidRPr="00750659">
        <w:rPr>
          <w:rFonts w:eastAsia="Calibri"/>
          <w:sz w:val="28"/>
          <w:szCs w:val="28"/>
          <w:lang w:eastAsia="en-US"/>
        </w:rPr>
        <w:t>12</w:t>
      </w:r>
      <w:r w:rsidR="00DE26A6" w:rsidRPr="00750659">
        <w:rPr>
          <w:rFonts w:eastAsia="Calibri"/>
          <w:sz w:val="28"/>
          <w:szCs w:val="28"/>
          <w:lang w:eastAsia="en-US"/>
        </w:rPr>
        <w:t xml:space="preserve"> </w:t>
      </w:r>
      <w:r w:rsidRPr="00750659">
        <w:rPr>
          <w:rFonts w:eastAsia="Calibri"/>
          <w:sz w:val="28"/>
          <w:szCs w:val="28"/>
          <w:lang w:eastAsia="en-US"/>
        </w:rPr>
        <w:t>ноября</w:t>
      </w:r>
      <w:r w:rsidR="00DE26A6" w:rsidRPr="00750659">
        <w:rPr>
          <w:rFonts w:eastAsia="Calibri"/>
          <w:sz w:val="28"/>
          <w:szCs w:val="28"/>
          <w:lang w:eastAsia="en-US"/>
        </w:rPr>
        <w:t xml:space="preserve"> 2025 года № </w:t>
      </w:r>
      <w:r w:rsidR="00614FBC" w:rsidRPr="00750659">
        <w:rPr>
          <w:rFonts w:eastAsia="Calibri"/>
          <w:sz w:val="28"/>
          <w:szCs w:val="28"/>
          <w:lang w:eastAsia="en-US"/>
        </w:rPr>
        <w:t>48.06.503</w:t>
      </w:r>
    </w:p>
    <w:p w14:paraId="4045F09C" w14:textId="77777777" w:rsidR="00AF7732" w:rsidRPr="00750659" w:rsidRDefault="00AF7732" w:rsidP="00DE26A6">
      <w:pPr>
        <w:spacing w:line="276" w:lineRule="auto"/>
        <w:ind w:right="5102"/>
        <w:jc w:val="both"/>
        <w:rPr>
          <w:b/>
          <w:sz w:val="28"/>
          <w:szCs w:val="28"/>
        </w:rPr>
      </w:pPr>
    </w:p>
    <w:p w14:paraId="75C9D6DF" w14:textId="77DFD3A4" w:rsidR="001659D5" w:rsidRPr="00750659" w:rsidRDefault="00FC39B8" w:rsidP="00DE26A6">
      <w:pPr>
        <w:ind w:left="142" w:right="3"/>
        <w:jc w:val="center"/>
        <w:rPr>
          <w:b/>
          <w:sz w:val="28"/>
          <w:szCs w:val="28"/>
        </w:rPr>
      </w:pPr>
      <w:bookmarkStart w:id="0" w:name="_Hlk188529736"/>
      <w:r w:rsidRPr="00750659">
        <w:rPr>
          <w:b/>
          <w:bCs/>
          <w:sz w:val="28"/>
          <w:szCs w:val="28"/>
        </w:rPr>
        <w:t xml:space="preserve">О внесении изменений в решение Совета депутатов </w:t>
      </w:r>
      <w:r w:rsidRPr="00750659">
        <w:rPr>
          <w:rFonts w:eastAsia="Calibri"/>
          <w:b/>
          <w:bCs/>
          <w:sz w:val="28"/>
          <w:szCs w:val="28"/>
        </w:rPr>
        <w:t xml:space="preserve">муниципального округа </w:t>
      </w:r>
      <w:r w:rsidR="00DE26A6" w:rsidRPr="00750659">
        <w:rPr>
          <w:rFonts w:eastAsia="Calibri"/>
          <w:b/>
          <w:bCs/>
          <w:sz w:val="28"/>
          <w:szCs w:val="28"/>
        </w:rPr>
        <w:t>Пресненский</w:t>
      </w:r>
      <w:r w:rsidRPr="00750659">
        <w:rPr>
          <w:rFonts w:eastAsia="Calibri"/>
          <w:b/>
          <w:bCs/>
          <w:sz w:val="28"/>
          <w:szCs w:val="28"/>
        </w:rPr>
        <w:t xml:space="preserve"> в городе Москве от 1</w:t>
      </w:r>
      <w:r w:rsidR="00DE26A6" w:rsidRPr="00750659">
        <w:rPr>
          <w:rFonts w:eastAsia="Calibri"/>
          <w:b/>
          <w:bCs/>
          <w:sz w:val="28"/>
          <w:szCs w:val="28"/>
        </w:rPr>
        <w:t>8</w:t>
      </w:r>
      <w:r w:rsidRPr="00750659">
        <w:rPr>
          <w:rFonts w:eastAsia="Calibri"/>
          <w:b/>
          <w:bCs/>
          <w:sz w:val="28"/>
          <w:szCs w:val="28"/>
        </w:rPr>
        <w:t xml:space="preserve"> </w:t>
      </w:r>
      <w:r w:rsidR="00DE26A6" w:rsidRPr="00750659">
        <w:rPr>
          <w:rFonts w:eastAsia="Calibri"/>
          <w:b/>
          <w:bCs/>
          <w:sz w:val="28"/>
          <w:szCs w:val="28"/>
        </w:rPr>
        <w:t>февраля</w:t>
      </w:r>
      <w:r w:rsidRPr="00750659">
        <w:rPr>
          <w:rFonts w:eastAsia="Calibri"/>
          <w:b/>
          <w:bCs/>
          <w:sz w:val="28"/>
          <w:szCs w:val="28"/>
        </w:rPr>
        <w:t xml:space="preserve"> 2025 года № </w:t>
      </w:r>
      <w:r w:rsidR="00DE26A6" w:rsidRPr="00750659">
        <w:rPr>
          <w:rFonts w:eastAsia="Calibri"/>
          <w:b/>
          <w:bCs/>
          <w:sz w:val="28"/>
          <w:szCs w:val="28"/>
        </w:rPr>
        <w:t>37.05.400</w:t>
      </w:r>
      <w:r w:rsidRPr="00750659">
        <w:rPr>
          <w:rFonts w:eastAsia="Calibri"/>
          <w:b/>
          <w:bCs/>
          <w:sz w:val="28"/>
          <w:szCs w:val="28"/>
        </w:rPr>
        <w:t xml:space="preserve"> </w:t>
      </w:r>
      <w:bookmarkEnd w:id="0"/>
      <w:r w:rsidR="006660C0" w:rsidRPr="00750659">
        <w:rPr>
          <w:rFonts w:eastAsia="Calibri"/>
          <w:b/>
          <w:bCs/>
          <w:sz w:val="28"/>
          <w:szCs w:val="28"/>
        </w:rPr>
        <w:t>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</w:t>
      </w:r>
      <w:r w:rsidR="00DE26A6" w:rsidRPr="00750659">
        <w:rPr>
          <w:rFonts w:eastAsia="Calibri"/>
          <w:b/>
          <w:bCs/>
          <w:sz w:val="28"/>
          <w:szCs w:val="28"/>
        </w:rPr>
        <w:t xml:space="preserve"> </w:t>
      </w:r>
      <w:r w:rsidR="006660C0" w:rsidRPr="00750659">
        <w:rPr>
          <w:rFonts w:eastAsia="Calibri"/>
          <w:b/>
          <w:bCs/>
          <w:sz w:val="28"/>
          <w:szCs w:val="28"/>
        </w:rPr>
        <w:t>муниципально</w:t>
      </w:r>
      <w:r w:rsidR="00DE26A6" w:rsidRPr="00750659">
        <w:rPr>
          <w:rFonts w:eastAsia="Calibri"/>
          <w:b/>
          <w:bCs/>
          <w:sz w:val="28"/>
          <w:szCs w:val="28"/>
        </w:rPr>
        <w:t>м</w:t>
      </w:r>
      <w:r w:rsidR="006660C0" w:rsidRPr="00750659">
        <w:rPr>
          <w:rFonts w:eastAsia="Calibri"/>
          <w:b/>
          <w:bCs/>
          <w:sz w:val="28"/>
          <w:szCs w:val="28"/>
        </w:rPr>
        <w:t xml:space="preserve"> округ</w:t>
      </w:r>
      <w:r w:rsidR="00DE26A6" w:rsidRPr="00750659">
        <w:rPr>
          <w:rFonts w:eastAsia="Calibri"/>
          <w:b/>
          <w:bCs/>
          <w:sz w:val="28"/>
          <w:szCs w:val="28"/>
        </w:rPr>
        <w:t>е</w:t>
      </w:r>
      <w:r w:rsidR="006660C0" w:rsidRPr="00750659">
        <w:rPr>
          <w:rFonts w:eastAsia="Calibri"/>
          <w:b/>
          <w:bCs/>
          <w:sz w:val="28"/>
          <w:szCs w:val="28"/>
        </w:rPr>
        <w:t xml:space="preserve"> </w:t>
      </w:r>
      <w:r w:rsidR="00DE26A6" w:rsidRPr="00750659">
        <w:rPr>
          <w:rFonts w:eastAsia="Calibri"/>
          <w:b/>
          <w:bCs/>
          <w:sz w:val="28"/>
          <w:szCs w:val="28"/>
        </w:rPr>
        <w:t>Пресненский</w:t>
      </w:r>
      <w:r w:rsidR="006660C0" w:rsidRPr="00750659">
        <w:rPr>
          <w:rFonts w:eastAsia="Calibri"/>
          <w:b/>
          <w:bCs/>
          <w:sz w:val="28"/>
          <w:szCs w:val="28"/>
        </w:rPr>
        <w:t xml:space="preserve"> в городе Москве»</w:t>
      </w:r>
    </w:p>
    <w:p w14:paraId="5B453221" w14:textId="77777777" w:rsidR="001659D5" w:rsidRPr="00750659" w:rsidRDefault="001659D5" w:rsidP="00B4296F">
      <w:pPr>
        <w:pStyle w:val="ad"/>
        <w:spacing w:after="0"/>
        <w:ind w:firstLine="567"/>
        <w:rPr>
          <w:sz w:val="28"/>
          <w:szCs w:val="28"/>
        </w:rPr>
      </w:pPr>
    </w:p>
    <w:p w14:paraId="36DFAF61" w14:textId="26D13220" w:rsidR="00B74052" w:rsidRPr="00750659" w:rsidRDefault="00B4296F" w:rsidP="00AF7732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750659">
        <w:rPr>
          <w:rFonts w:cs="Times New Roman"/>
          <w:sz w:val="28"/>
          <w:szCs w:val="28"/>
        </w:rPr>
        <w:t>В соответствии с пунктом 5 части 2 статьи 1 Закона города Москвы от 11 июля 2012 года № 39 «</w:t>
      </w:r>
      <w:r w:rsidR="00DE26A6" w:rsidRPr="00750659">
        <w:rPr>
          <w:rFonts w:cs="Times New Roman"/>
          <w:sz w:val="28"/>
          <w:szCs w:val="28"/>
          <w:lang w:val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</w:t>
      </w:r>
      <w:r w:rsidR="00F4455C" w:rsidRPr="00750659">
        <w:rPr>
          <w:rFonts w:cs="Times New Roman"/>
          <w:sz w:val="28"/>
          <w:szCs w:val="28"/>
          <w:lang w:val="ru-RU"/>
        </w:rPr>
        <w:t xml:space="preserve"> Москвы</w:t>
      </w:r>
      <w:r w:rsidRPr="00750659">
        <w:rPr>
          <w:rFonts w:cs="Times New Roman"/>
          <w:sz w:val="28"/>
          <w:szCs w:val="28"/>
        </w:rPr>
        <w:t>», частью 2 статьи 8 Закона города Москвы от 14 июля 2004 года № 50 «</w:t>
      </w:r>
      <w:r w:rsidR="00B74052" w:rsidRPr="00750659">
        <w:rPr>
          <w:rFonts w:cs="Times New Roman"/>
          <w:sz w:val="28"/>
          <w:szCs w:val="28"/>
          <w:lang w:val="ru-RU"/>
        </w:rPr>
        <w:t>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</w:t>
      </w:r>
      <w:r w:rsidR="00DE26A6" w:rsidRPr="00750659">
        <w:rPr>
          <w:rFonts w:cs="Times New Roman"/>
          <w:sz w:val="28"/>
          <w:szCs w:val="28"/>
          <w:lang w:val="ru-RU"/>
        </w:rPr>
        <w:t>»</w:t>
      </w:r>
      <w:r w:rsidRPr="00750659">
        <w:rPr>
          <w:rFonts w:cs="Times New Roman"/>
          <w:sz w:val="28"/>
          <w:szCs w:val="28"/>
        </w:rPr>
        <w:t>, постановлением Правительства Москвы от 2 июля 2013 года №</w:t>
      </w:r>
      <w:r w:rsidR="00FC39B8" w:rsidRPr="00750659">
        <w:rPr>
          <w:rFonts w:cs="Times New Roman"/>
          <w:sz w:val="28"/>
          <w:szCs w:val="28"/>
          <w:lang w:val="ru-RU"/>
        </w:rPr>
        <w:t> </w:t>
      </w:r>
      <w:r w:rsidRPr="00750659">
        <w:rPr>
          <w:rFonts w:cs="Times New Roman"/>
          <w:sz w:val="28"/>
          <w:szCs w:val="28"/>
        </w:rPr>
        <w:t>428-ПП «О порядке установки ограждений на придомовых территориях в городе Москве»</w:t>
      </w:r>
      <w:r w:rsidR="00FC39B8" w:rsidRPr="00750659">
        <w:rPr>
          <w:rFonts w:cs="Times New Roman"/>
          <w:sz w:val="28"/>
          <w:szCs w:val="28"/>
          <w:lang w:val="ru-RU"/>
        </w:rPr>
        <w:t>,</w:t>
      </w:r>
    </w:p>
    <w:p w14:paraId="4D3AE973" w14:textId="77777777" w:rsidR="00B74052" w:rsidRPr="00750659" w:rsidRDefault="00B74052" w:rsidP="00AF7732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  <w:lang w:val="ru-RU"/>
        </w:rPr>
      </w:pPr>
    </w:p>
    <w:p w14:paraId="46DB6A03" w14:textId="3E57E6B8" w:rsidR="00B4296F" w:rsidRPr="00750659" w:rsidRDefault="00B4296F" w:rsidP="00B74052">
      <w:pPr>
        <w:pStyle w:val="ad"/>
        <w:spacing w:after="0"/>
        <w:ind w:left="0"/>
        <w:jc w:val="center"/>
        <w:rPr>
          <w:rFonts w:cs="Times New Roman"/>
          <w:b/>
          <w:bCs/>
          <w:sz w:val="28"/>
          <w:szCs w:val="28"/>
        </w:rPr>
      </w:pPr>
      <w:r w:rsidRPr="00750659">
        <w:rPr>
          <w:rFonts w:cs="Times New Roman"/>
          <w:b/>
          <w:bCs/>
          <w:sz w:val="28"/>
          <w:szCs w:val="28"/>
        </w:rPr>
        <w:t>Совет депутатов решил:</w:t>
      </w:r>
    </w:p>
    <w:p w14:paraId="3AA02122" w14:textId="03AAD0EF" w:rsidR="00DE5E2C" w:rsidRPr="00750659" w:rsidRDefault="00FC39B8" w:rsidP="00750659">
      <w:pPr>
        <w:pStyle w:val="ad"/>
        <w:numPr>
          <w:ilvl w:val="0"/>
          <w:numId w:val="2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750659">
        <w:rPr>
          <w:rFonts w:cs="Times New Roman"/>
          <w:sz w:val="28"/>
          <w:szCs w:val="28"/>
        </w:rPr>
        <w:t xml:space="preserve">Внести </w:t>
      </w:r>
      <w:r w:rsidR="00DE5E2C" w:rsidRPr="00750659">
        <w:rPr>
          <w:rFonts w:cs="Times New Roman"/>
          <w:sz w:val="28"/>
          <w:szCs w:val="28"/>
        </w:rPr>
        <w:t xml:space="preserve">в </w:t>
      </w:r>
      <w:r w:rsidRPr="00750659">
        <w:rPr>
          <w:rFonts w:cs="Times New Roman"/>
          <w:sz w:val="28"/>
          <w:szCs w:val="28"/>
        </w:rPr>
        <w:t>решени</w:t>
      </w:r>
      <w:r w:rsidR="00DE5E2C" w:rsidRPr="00750659">
        <w:rPr>
          <w:rFonts w:cs="Times New Roman"/>
          <w:sz w:val="28"/>
          <w:szCs w:val="28"/>
        </w:rPr>
        <w:t>е</w:t>
      </w:r>
      <w:r w:rsidRPr="00750659">
        <w:rPr>
          <w:rFonts w:cs="Times New Roman"/>
          <w:sz w:val="28"/>
          <w:szCs w:val="28"/>
        </w:rPr>
        <w:t xml:space="preserve"> Совета депутатов муниципального округа </w:t>
      </w:r>
      <w:r w:rsidR="00DE26A6" w:rsidRPr="00750659">
        <w:rPr>
          <w:rFonts w:cs="Times New Roman"/>
          <w:sz w:val="28"/>
          <w:szCs w:val="28"/>
        </w:rPr>
        <w:t>Пресненский</w:t>
      </w:r>
      <w:r w:rsidRPr="00750659">
        <w:rPr>
          <w:rFonts w:cs="Times New Roman"/>
          <w:sz w:val="28"/>
          <w:szCs w:val="28"/>
        </w:rPr>
        <w:t xml:space="preserve"> в городе Москве </w:t>
      </w:r>
      <w:r w:rsidR="00B74052" w:rsidRPr="00750659">
        <w:rPr>
          <w:rFonts w:cs="Times New Roman"/>
          <w:sz w:val="28"/>
          <w:szCs w:val="28"/>
        </w:rPr>
        <w:t>от 18 февраля 2025 года № 37.05.400 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Пресненский в городе Москве»</w:t>
      </w:r>
      <w:r w:rsidR="00AF7732" w:rsidRPr="00750659">
        <w:rPr>
          <w:rFonts w:cs="Times New Roman"/>
          <w:sz w:val="28"/>
          <w:szCs w:val="28"/>
        </w:rPr>
        <w:t xml:space="preserve"> </w:t>
      </w:r>
      <w:r w:rsidR="00DE5E2C" w:rsidRPr="00750659">
        <w:rPr>
          <w:rFonts w:cs="Times New Roman"/>
          <w:sz w:val="28"/>
          <w:szCs w:val="28"/>
          <w:lang w:val="ru-RU"/>
        </w:rPr>
        <w:t>следующие изменения:</w:t>
      </w:r>
    </w:p>
    <w:p w14:paraId="79128ADB" w14:textId="1D1D1867" w:rsidR="006E2D48" w:rsidRPr="00750659" w:rsidRDefault="00DE5E2C" w:rsidP="00750659">
      <w:pPr>
        <w:pStyle w:val="ad"/>
        <w:numPr>
          <w:ilvl w:val="0"/>
          <w:numId w:val="25"/>
        </w:numPr>
        <w:spacing w:after="0"/>
        <w:jc w:val="both"/>
        <w:rPr>
          <w:sz w:val="28"/>
          <w:szCs w:val="28"/>
          <w:lang w:val="ru-RU"/>
        </w:rPr>
      </w:pPr>
      <w:r w:rsidRPr="00750659">
        <w:rPr>
          <w:rFonts w:cs="Times New Roman"/>
          <w:sz w:val="28"/>
          <w:szCs w:val="28"/>
          <w:lang w:val="ru-RU"/>
        </w:rPr>
        <w:t>в</w:t>
      </w:r>
      <w:r w:rsidR="00711BCB" w:rsidRPr="00750659">
        <w:rPr>
          <w:rFonts w:cs="Times New Roman"/>
          <w:sz w:val="28"/>
          <w:szCs w:val="28"/>
          <w:lang w:val="ru-RU"/>
        </w:rPr>
        <w:t xml:space="preserve"> абзаце 1</w:t>
      </w:r>
      <w:r w:rsidRPr="00750659">
        <w:rPr>
          <w:rFonts w:cs="Times New Roman"/>
          <w:sz w:val="28"/>
          <w:szCs w:val="28"/>
          <w:lang w:val="ru-RU"/>
        </w:rPr>
        <w:t xml:space="preserve"> пункт</w:t>
      </w:r>
      <w:r w:rsidR="00711BCB" w:rsidRPr="00750659">
        <w:rPr>
          <w:rFonts w:cs="Times New Roman"/>
          <w:sz w:val="28"/>
          <w:szCs w:val="28"/>
          <w:lang w:val="ru-RU"/>
        </w:rPr>
        <w:t>а</w:t>
      </w:r>
      <w:r w:rsidRPr="00750659">
        <w:rPr>
          <w:rFonts w:cs="Times New Roman"/>
          <w:sz w:val="28"/>
          <w:szCs w:val="28"/>
          <w:lang w:val="ru-RU"/>
        </w:rPr>
        <w:t xml:space="preserve"> 7 приложения к решению</w:t>
      </w:r>
      <w:r w:rsidR="00FC39B8" w:rsidRPr="00750659">
        <w:rPr>
          <w:rFonts w:cs="Times New Roman"/>
          <w:sz w:val="28"/>
          <w:szCs w:val="28"/>
        </w:rPr>
        <w:t xml:space="preserve"> слова «приложением 1 к приказу Министерства строительства и жилищно-коммунального хозяйства Российской Федерации от 28 января 2019 года № 44/пр «Об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</w:t>
      </w:r>
      <w:r w:rsidR="006E2D48" w:rsidRPr="00750659">
        <w:rPr>
          <w:rFonts w:cs="Times New Roman"/>
          <w:sz w:val="28"/>
          <w:szCs w:val="28"/>
        </w:rPr>
        <w:t xml:space="preserve">» </w:t>
      </w:r>
      <w:r w:rsidR="00711BCB" w:rsidRPr="00750659">
        <w:rPr>
          <w:rFonts w:cs="Times New Roman"/>
          <w:sz w:val="28"/>
          <w:szCs w:val="28"/>
        </w:rPr>
        <w:t>заме</w:t>
      </w:r>
      <w:r w:rsidR="00711BCB" w:rsidRPr="00750659">
        <w:rPr>
          <w:rFonts w:cs="Times New Roman"/>
          <w:sz w:val="28"/>
          <w:szCs w:val="28"/>
          <w:lang w:val="ru-RU"/>
        </w:rPr>
        <w:t xml:space="preserve">нить </w:t>
      </w:r>
      <w:r w:rsidR="006E2D48" w:rsidRPr="00750659">
        <w:rPr>
          <w:rFonts w:cs="Times New Roman"/>
          <w:sz w:val="28"/>
          <w:szCs w:val="28"/>
        </w:rPr>
        <w:t>слова</w:t>
      </w:r>
      <w:r w:rsidR="00711BCB" w:rsidRPr="00750659">
        <w:rPr>
          <w:rFonts w:cs="Times New Roman"/>
          <w:sz w:val="28"/>
          <w:szCs w:val="28"/>
          <w:lang w:val="ru-RU"/>
        </w:rPr>
        <w:t>ми</w:t>
      </w:r>
      <w:r w:rsidR="006E2D48" w:rsidRPr="00750659">
        <w:rPr>
          <w:rFonts w:cs="Times New Roman"/>
          <w:sz w:val="28"/>
          <w:szCs w:val="28"/>
        </w:rPr>
        <w:t xml:space="preserve"> «приложением 1 к приказу Министерства строительства и жилищно-коммунального хозяйства </w:t>
      </w:r>
      <w:r w:rsidR="006E2D48" w:rsidRPr="00750659">
        <w:rPr>
          <w:rFonts w:cs="Times New Roman"/>
          <w:sz w:val="28"/>
          <w:szCs w:val="28"/>
        </w:rPr>
        <w:lastRenderedPageBreak/>
        <w:t>Российской Федерации от 30.04.2025 № 266/пр</w:t>
      </w:r>
      <w:r w:rsidR="00AF7732" w:rsidRPr="00750659">
        <w:rPr>
          <w:rFonts w:cs="Times New Roman"/>
          <w:sz w:val="28"/>
          <w:szCs w:val="28"/>
        </w:rPr>
        <w:t xml:space="preserve"> </w:t>
      </w:r>
      <w:r w:rsidR="00AF7732" w:rsidRPr="00750659">
        <w:rPr>
          <w:rFonts w:cs="Times New Roman"/>
          <w:sz w:val="28"/>
          <w:szCs w:val="28"/>
          <w:lang w:val="ru-RU"/>
        </w:rPr>
        <w:t>«</w:t>
      </w:r>
      <w:r w:rsidR="00AF7732" w:rsidRPr="00750659">
        <w:rPr>
          <w:rFonts w:cs="Times New Roman"/>
          <w:sz w:val="28"/>
          <w:szCs w:val="28"/>
        </w:rPr>
        <w:t>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</w:t>
      </w:r>
      <w:r w:rsidR="00AF7732" w:rsidRPr="00750659">
        <w:rPr>
          <w:sz w:val="28"/>
          <w:szCs w:val="28"/>
        </w:rPr>
        <w:t xml:space="preserve"> надзор</w:t>
      </w:r>
      <w:r w:rsidR="006E2D48" w:rsidRPr="00750659">
        <w:rPr>
          <w:sz w:val="28"/>
          <w:szCs w:val="28"/>
          <w:lang w:val="ru-RU"/>
        </w:rPr>
        <w:t>»».</w:t>
      </w:r>
    </w:p>
    <w:p w14:paraId="17727F30" w14:textId="62FED3F1" w:rsidR="00B4296F" w:rsidRPr="00750659" w:rsidRDefault="00B4296F" w:rsidP="00750659">
      <w:pPr>
        <w:pStyle w:val="ad"/>
        <w:numPr>
          <w:ilvl w:val="0"/>
          <w:numId w:val="23"/>
        </w:numPr>
        <w:spacing w:after="0"/>
        <w:jc w:val="both"/>
        <w:rPr>
          <w:rFonts w:cs="Times New Roman"/>
          <w:sz w:val="28"/>
          <w:szCs w:val="28"/>
        </w:rPr>
      </w:pPr>
      <w:r w:rsidRPr="00750659">
        <w:rPr>
          <w:rFonts w:cs="Times New Roman"/>
          <w:sz w:val="28"/>
          <w:szCs w:val="28"/>
        </w:rPr>
        <w:t xml:space="preserve">Направить настоящее решение в Департамент территориальных органов исполнительной власти города Москвы и управу </w:t>
      </w:r>
      <w:r w:rsidR="00DE26A6" w:rsidRPr="00750659">
        <w:rPr>
          <w:rFonts w:cs="Times New Roman"/>
          <w:sz w:val="28"/>
          <w:szCs w:val="28"/>
        </w:rPr>
        <w:t>Пресненск</w:t>
      </w:r>
      <w:r w:rsidR="00711BCB" w:rsidRPr="00750659">
        <w:rPr>
          <w:rFonts w:cs="Times New Roman"/>
          <w:sz w:val="28"/>
          <w:szCs w:val="28"/>
          <w:lang w:val="ru-RU"/>
        </w:rPr>
        <w:t>ого</w:t>
      </w:r>
      <w:r w:rsidRPr="00750659">
        <w:rPr>
          <w:rFonts w:cs="Times New Roman"/>
          <w:sz w:val="28"/>
          <w:szCs w:val="28"/>
        </w:rPr>
        <w:t xml:space="preserve"> </w:t>
      </w:r>
      <w:r w:rsidR="00711BCB" w:rsidRPr="00750659">
        <w:rPr>
          <w:rFonts w:cs="Times New Roman"/>
          <w:sz w:val="28"/>
          <w:szCs w:val="28"/>
        </w:rPr>
        <w:t xml:space="preserve">района </w:t>
      </w:r>
      <w:r w:rsidRPr="00750659">
        <w:rPr>
          <w:rFonts w:cs="Times New Roman"/>
          <w:sz w:val="28"/>
          <w:szCs w:val="28"/>
        </w:rPr>
        <w:t>города Москвы.</w:t>
      </w:r>
    </w:p>
    <w:p w14:paraId="1E861C5F" w14:textId="13AB4B48" w:rsidR="00B4296F" w:rsidRPr="00750659" w:rsidRDefault="00B4296F" w:rsidP="00750659">
      <w:pPr>
        <w:pStyle w:val="ad"/>
        <w:numPr>
          <w:ilvl w:val="0"/>
          <w:numId w:val="23"/>
        </w:numPr>
        <w:spacing w:after="0"/>
        <w:jc w:val="both"/>
        <w:rPr>
          <w:rFonts w:cs="Times New Roman"/>
          <w:sz w:val="28"/>
          <w:szCs w:val="28"/>
        </w:rPr>
      </w:pPr>
      <w:r w:rsidRPr="00750659">
        <w:rPr>
          <w:rFonts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6660C0" w:rsidRPr="00750659">
        <w:rPr>
          <w:rFonts w:cs="Times New Roman"/>
          <w:sz w:val="28"/>
          <w:szCs w:val="28"/>
          <w:lang w:val="ru-RU"/>
        </w:rPr>
        <w:t>.</w:t>
      </w:r>
    </w:p>
    <w:p w14:paraId="19FB2A60" w14:textId="24B990AD" w:rsidR="00B4296F" w:rsidRPr="00750659" w:rsidRDefault="00B4296F" w:rsidP="00750659">
      <w:pPr>
        <w:pStyle w:val="ad"/>
        <w:numPr>
          <w:ilvl w:val="0"/>
          <w:numId w:val="23"/>
        </w:numPr>
        <w:spacing w:after="0"/>
        <w:jc w:val="both"/>
        <w:rPr>
          <w:rFonts w:cs="Times New Roman"/>
          <w:sz w:val="28"/>
          <w:szCs w:val="28"/>
        </w:rPr>
      </w:pPr>
      <w:r w:rsidRPr="00750659">
        <w:rPr>
          <w:rFonts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14:paraId="5CC4498C" w14:textId="28DFF1EB" w:rsidR="00E60EFA" w:rsidRPr="00750659" w:rsidRDefault="00B4296F" w:rsidP="00750659">
      <w:pPr>
        <w:pStyle w:val="ad"/>
        <w:numPr>
          <w:ilvl w:val="0"/>
          <w:numId w:val="2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750659">
        <w:rPr>
          <w:rFonts w:cs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="00DE26A6" w:rsidRPr="00750659">
        <w:rPr>
          <w:rFonts w:cs="Times New Roman"/>
          <w:sz w:val="28"/>
          <w:szCs w:val="28"/>
        </w:rPr>
        <w:t>Пресненский</w:t>
      </w:r>
      <w:r w:rsidRPr="00750659">
        <w:rPr>
          <w:rFonts w:cs="Times New Roman"/>
          <w:sz w:val="28"/>
          <w:szCs w:val="28"/>
        </w:rPr>
        <w:t xml:space="preserve"> в городе Москве </w:t>
      </w:r>
      <w:r w:rsidR="00B74052" w:rsidRPr="00750659">
        <w:rPr>
          <w:rFonts w:cs="Times New Roman"/>
          <w:sz w:val="28"/>
          <w:szCs w:val="28"/>
          <w:lang w:val="ru-RU"/>
        </w:rPr>
        <w:t>Юмалина Д.П.</w:t>
      </w:r>
    </w:p>
    <w:p w14:paraId="529A7346" w14:textId="77777777" w:rsidR="00F6324A" w:rsidRPr="00750659" w:rsidRDefault="00F6324A" w:rsidP="0068286B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</w:p>
    <w:p w14:paraId="170081C1" w14:textId="77777777" w:rsidR="00F6324A" w:rsidRPr="00750659" w:rsidRDefault="00F6324A" w:rsidP="0068286B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</w:p>
    <w:p w14:paraId="57F995E1" w14:textId="77777777" w:rsidR="00C36535" w:rsidRPr="00750659" w:rsidRDefault="00C36535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0"/>
        <w:gridCol w:w="4889"/>
      </w:tblGrid>
      <w:tr w:rsidR="00614FBC" w:rsidRPr="00750659" w14:paraId="109C407D" w14:textId="77777777" w:rsidTr="00D62A04">
        <w:tc>
          <w:tcPr>
            <w:tcW w:w="4785" w:type="dxa"/>
          </w:tcPr>
          <w:p w14:paraId="3B14145D" w14:textId="77777777" w:rsidR="00614FBC" w:rsidRPr="00750659" w:rsidRDefault="00614FBC" w:rsidP="00614FBC">
            <w:pPr>
              <w:widowControl/>
              <w:suppressAutoHyphens w:val="0"/>
              <w:contextualSpacing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r w:rsidRPr="00750659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  <w:t>Глава муниципального округа Пресненский в городе Москве</w:t>
            </w:r>
          </w:p>
        </w:tc>
        <w:tc>
          <w:tcPr>
            <w:tcW w:w="5421" w:type="dxa"/>
            <w:vAlign w:val="bottom"/>
          </w:tcPr>
          <w:p w14:paraId="0C5E16C5" w14:textId="77777777" w:rsidR="00614FBC" w:rsidRPr="00750659" w:rsidRDefault="00614FBC" w:rsidP="00614FBC">
            <w:pPr>
              <w:widowControl/>
              <w:suppressAutoHyphens w:val="0"/>
              <w:contextualSpacing/>
              <w:jc w:val="right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r w:rsidRPr="00750659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  <w:t>Д.П. Юмалин</w:t>
            </w:r>
          </w:p>
        </w:tc>
      </w:tr>
    </w:tbl>
    <w:p w14:paraId="794D9118" w14:textId="2F06E060" w:rsidR="00B4296F" w:rsidRPr="00750659" w:rsidRDefault="00B4296F" w:rsidP="00750659">
      <w:pPr>
        <w:spacing w:line="276" w:lineRule="auto"/>
        <w:ind w:left="142"/>
        <w:jc w:val="both"/>
        <w:rPr>
          <w:rFonts w:eastAsia="Arial" w:cs="Times New Roman"/>
          <w:bCs/>
          <w:kern w:val="0"/>
          <w:sz w:val="28"/>
          <w:szCs w:val="28"/>
          <w:lang w:eastAsia="ar-SA" w:bidi="ar-SA"/>
        </w:rPr>
      </w:pPr>
    </w:p>
    <w:sectPr w:rsidR="00B4296F" w:rsidRPr="00750659" w:rsidSect="00750659">
      <w:headerReference w:type="default" r:id="rId9"/>
      <w:pgSz w:w="11910" w:h="16840"/>
      <w:pgMar w:top="1134" w:right="850" w:bottom="1134" w:left="1701" w:header="71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E8B3A" w14:textId="77777777" w:rsidR="00F37AEB" w:rsidRDefault="00F37AEB">
      <w:r>
        <w:separator/>
      </w:r>
    </w:p>
  </w:endnote>
  <w:endnote w:type="continuationSeparator" w:id="0">
    <w:p w14:paraId="4ADC3835" w14:textId="77777777" w:rsidR="00F37AEB" w:rsidRDefault="00F3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B692C" w14:textId="77777777" w:rsidR="00F37AEB" w:rsidRDefault="00F37AEB">
      <w:r>
        <w:separator/>
      </w:r>
    </w:p>
  </w:footnote>
  <w:footnote w:type="continuationSeparator" w:id="0">
    <w:p w14:paraId="38CA0861" w14:textId="77777777" w:rsidR="00F37AEB" w:rsidRDefault="00F37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7364674"/>
      <w:docPartObj>
        <w:docPartGallery w:val="Page Numbers (Top of Page)"/>
        <w:docPartUnique/>
      </w:docPartObj>
    </w:sdtPr>
    <w:sdtContent>
      <w:p w14:paraId="54D44D1D" w14:textId="25F1F0FB" w:rsidR="00DF4B81" w:rsidRDefault="00DF4B8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A42ACC" w14:textId="77777777" w:rsidR="00C36535" w:rsidRDefault="00C36535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D25F4"/>
    <w:multiLevelType w:val="hybridMultilevel"/>
    <w:tmpl w:val="FC887902"/>
    <w:lvl w:ilvl="0" w:tplc="E690E8A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BC370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ECD7BA1"/>
    <w:multiLevelType w:val="hybridMultilevel"/>
    <w:tmpl w:val="4630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C3E1C"/>
    <w:multiLevelType w:val="hybridMultilevel"/>
    <w:tmpl w:val="0DA6F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944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C654714"/>
    <w:multiLevelType w:val="multilevel"/>
    <w:tmpl w:val="FFFFFFFF"/>
    <w:lvl w:ilvl="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)"/>
      <w:lvlJc w:val="left"/>
      <w:pPr>
        <w:ind w:left="102" w:hanging="656"/>
      </w:pPr>
      <w:rPr>
        <w:rFonts w:cs="Times New Roman" w:hint="default"/>
        <w:spacing w:val="-4"/>
        <w:w w:val="100"/>
      </w:rPr>
    </w:lvl>
    <w:lvl w:ilvl="2">
      <w:start w:val="1"/>
      <w:numFmt w:val="decimal"/>
      <w:lvlText w:val="%1.%2.%3)"/>
      <w:lvlJc w:val="left"/>
      <w:pPr>
        <w:ind w:left="1534" w:hanging="656"/>
      </w:pPr>
      <w:rPr>
        <w:rFonts w:cs="Times New Roman" w:hint="default"/>
        <w:spacing w:val="-3"/>
        <w:w w:val="100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</w:rPr>
    </w:lvl>
  </w:abstractNum>
  <w:abstractNum w:abstractNumId="9" w15:restartNumberingAfterBreak="0">
    <w:nsid w:val="2CB252C3"/>
    <w:multiLevelType w:val="hybridMultilevel"/>
    <w:tmpl w:val="FFFFFFFF"/>
    <w:lvl w:ilvl="0" w:tplc="D90AE73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10" w15:restartNumberingAfterBreak="0">
    <w:nsid w:val="32D41E60"/>
    <w:multiLevelType w:val="hybridMultilevel"/>
    <w:tmpl w:val="88B6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579F"/>
    <w:multiLevelType w:val="hybridMultilevel"/>
    <w:tmpl w:val="FFFFFFFF"/>
    <w:lvl w:ilvl="0" w:tplc="5FF25C0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12" w15:restartNumberingAfterBreak="0">
    <w:nsid w:val="399B4019"/>
    <w:multiLevelType w:val="hybridMultilevel"/>
    <w:tmpl w:val="E442563C"/>
    <w:lvl w:ilvl="0" w:tplc="D08E8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0034F2"/>
    <w:multiLevelType w:val="hybridMultilevel"/>
    <w:tmpl w:val="88084590"/>
    <w:lvl w:ilvl="0" w:tplc="B12A21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1D07DA3"/>
    <w:multiLevelType w:val="hybridMultilevel"/>
    <w:tmpl w:val="2AAEB6B4"/>
    <w:lvl w:ilvl="0" w:tplc="F5FC4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A820AD"/>
    <w:multiLevelType w:val="hybridMultilevel"/>
    <w:tmpl w:val="A330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A671B"/>
    <w:multiLevelType w:val="hybridMultilevel"/>
    <w:tmpl w:val="76E479B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520143A1"/>
    <w:multiLevelType w:val="hybridMultilevel"/>
    <w:tmpl w:val="FFFFFFFF"/>
    <w:lvl w:ilvl="0" w:tplc="6C7A231C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A34E032">
      <w:numFmt w:val="bullet"/>
      <w:lvlText w:val="•"/>
      <w:lvlJc w:val="left"/>
      <w:pPr>
        <w:ind w:left="1052" w:hanging="305"/>
      </w:pPr>
      <w:rPr>
        <w:rFonts w:hint="default"/>
      </w:rPr>
    </w:lvl>
    <w:lvl w:ilvl="2" w:tplc="73C82C9C">
      <w:numFmt w:val="bullet"/>
      <w:lvlText w:val="•"/>
      <w:lvlJc w:val="left"/>
      <w:pPr>
        <w:ind w:left="2005" w:hanging="305"/>
      </w:pPr>
      <w:rPr>
        <w:rFonts w:hint="default"/>
      </w:rPr>
    </w:lvl>
    <w:lvl w:ilvl="3" w:tplc="D4C878F0">
      <w:numFmt w:val="bullet"/>
      <w:lvlText w:val="•"/>
      <w:lvlJc w:val="left"/>
      <w:pPr>
        <w:ind w:left="2957" w:hanging="305"/>
      </w:pPr>
      <w:rPr>
        <w:rFonts w:hint="default"/>
      </w:rPr>
    </w:lvl>
    <w:lvl w:ilvl="4" w:tplc="FCE0C646">
      <w:numFmt w:val="bullet"/>
      <w:lvlText w:val="•"/>
      <w:lvlJc w:val="left"/>
      <w:pPr>
        <w:ind w:left="3910" w:hanging="305"/>
      </w:pPr>
      <w:rPr>
        <w:rFonts w:hint="default"/>
      </w:rPr>
    </w:lvl>
    <w:lvl w:ilvl="5" w:tplc="EA4E6AEA">
      <w:numFmt w:val="bullet"/>
      <w:lvlText w:val="•"/>
      <w:lvlJc w:val="left"/>
      <w:pPr>
        <w:ind w:left="4863" w:hanging="305"/>
      </w:pPr>
      <w:rPr>
        <w:rFonts w:hint="default"/>
      </w:rPr>
    </w:lvl>
    <w:lvl w:ilvl="6" w:tplc="183ACE08">
      <w:numFmt w:val="bullet"/>
      <w:lvlText w:val="•"/>
      <w:lvlJc w:val="left"/>
      <w:pPr>
        <w:ind w:left="5815" w:hanging="305"/>
      </w:pPr>
      <w:rPr>
        <w:rFonts w:hint="default"/>
      </w:rPr>
    </w:lvl>
    <w:lvl w:ilvl="7" w:tplc="845E72B2">
      <w:numFmt w:val="bullet"/>
      <w:lvlText w:val="•"/>
      <w:lvlJc w:val="left"/>
      <w:pPr>
        <w:ind w:left="6768" w:hanging="305"/>
      </w:pPr>
      <w:rPr>
        <w:rFonts w:hint="default"/>
      </w:rPr>
    </w:lvl>
    <w:lvl w:ilvl="8" w:tplc="B3AEBD50">
      <w:numFmt w:val="bullet"/>
      <w:lvlText w:val="•"/>
      <w:lvlJc w:val="left"/>
      <w:pPr>
        <w:ind w:left="7721" w:hanging="305"/>
      </w:pPr>
      <w:rPr>
        <w:rFonts w:hint="default"/>
      </w:rPr>
    </w:lvl>
  </w:abstractNum>
  <w:abstractNum w:abstractNumId="18" w15:restartNumberingAfterBreak="0">
    <w:nsid w:val="52067193"/>
    <w:multiLevelType w:val="hybridMultilevel"/>
    <w:tmpl w:val="C4AA4034"/>
    <w:lvl w:ilvl="0" w:tplc="59A8F4FC">
      <w:start w:val="1"/>
      <w:numFmt w:val="decimal"/>
      <w:lvlText w:val="%1)"/>
      <w:lvlJc w:val="left"/>
      <w:pPr>
        <w:ind w:left="11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A0E84">
      <w:numFmt w:val="bullet"/>
      <w:lvlText w:val="•"/>
      <w:lvlJc w:val="left"/>
      <w:pPr>
        <w:ind w:left="1128" w:hanging="339"/>
      </w:pPr>
      <w:rPr>
        <w:rFonts w:hint="default"/>
        <w:lang w:val="ru-RU" w:eastAsia="en-US" w:bidi="ar-SA"/>
      </w:rPr>
    </w:lvl>
    <w:lvl w:ilvl="2" w:tplc="2584828A">
      <w:numFmt w:val="bullet"/>
      <w:lvlText w:val="•"/>
      <w:lvlJc w:val="left"/>
      <w:pPr>
        <w:ind w:left="2137" w:hanging="339"/>
      </w:pPr>
      <w:rPr>
        <w:rFonts w:hint="default"/>
        <w:lang w:val="ru-RU" w:eastAsia="en-US" w:bidi="ar-SA"/>
      </w:rPr>
    </w:lvl>
    <w:lvl w:ilvl="3" w:tplc="53EE5602">
      <w:numFmt w:val="bullet"/>
      <w:lvlText w:val="•"/>
      <w:lvlJc w:val="left"/>
      <w:pPr>
        <w:ind w:left="3145" w:hanging="339"/>
      </w:pPr>
      <w:rPr>
        <w:rFonts w:hint="default"/>
        <w:lang w:val="ru-RU" w:eastAsia="en-US" w:bidi="ar-SA"/>
      </w:rPr>
    </w:lvl>
    <w:lvl w:ilvl="4" w:tplc="0A466812">
      <w:numFmt w:val="bullet"/>
      <w:lvlText w:val="•"/>
      <w:lvlJc w:val="left"/>
      <w:pPr>
        <w:ind w:left="4154" w:hanging="339"/>
      </w:pPr>
      <w:rPr>
        <w:rFonts w:hint="default"/>
        <w:lang w:val="ru-RU" w:eastAsia="en-US" w:bidi="ar-SA"/>
      </w:rPr>
    </w:lvl>
    <w:lvl w:ilvl="5" w:tplc="E9503BFA">
      <w:numFmt w:val="bullet"/>
      <w:lvlText w:val="•"/>
      <w:lvlJc w:val="left"/>
      <w:pPr>
        <w:ind w:left="5163" w:hanging="339"/>
      </w:pPr>
      <w:rPr>
        <w:rFonts w:hint="default"/>
        <w:lang w:val="ru-RU" w:eastAsia="en-US" w:bidi="ar-SA"/>
      </w:rPr>
    </w:lvl>
    <w:lvl w:ilvl="6" w:tplc="387EC86A">
      <w:numFmt w:val="bullet"/>
      <w:lvlText w:val="•"/>
      <w:lvlJc w:val="left"/>
      <w:pPr>
        <w:ind w:left="6171" w:hanging="339"/>
      </w:pPr>
      <w:rPr>
        <w:rFonts w:hint="default"/>
        <w:lang w:val="ru-RU" w:eastAsia="en-US" w:bidi="ar-SA"/>
      </w:rPr>
    </w:lvl>
    <w:lvl w:ilvl="7" w:tplc="3FAAC69E">
      <w:numFmt w:val="bullet"/>
      <w:lvlText w:val="•"/>
      <w:lvlJc w:val="left"/>
      <w:pPr>
        <w:ind w:left="7180" w:hanging="339"/>
      </w:pPr>
      <w:rPr>
        <w:rFonts w:hint="default"/>
        <w:lang w:val="ru-RU" w:eastAsia="en-US" w:bidi="ar-SA"/>
      </w:rPr>
    </w:lvl>
    <w:lvl w:ilvl="8" w:tplc="380A578C">
      <w:numFmt w:val="bullet"/>
      <w:lvlText w:val="•"/>
      <w:lvlJc w:val="left"/>
      <w:pPr>
        <w:ind w:left="8189" w:hanging="339"/>
      </w:pPr>
      <w:rPr>
        <w:rFonts w:hint="default"/>
        <w:lang w:val="ru-RU" w:eastAsia="en-US" w:bidi="ar-SA"/>
      </w:rPr>
    </w:lvl>
  </w:abstractNum>
  <w:abstractNum w:abstractNumId="19" w15:restartNumberingAfterBreak="0">
    <w:nsid w:val="5527025C"/>
    <w:multiLevelType w:val="hybridMultilevel"/>
    <w:tmpl w:val="2BDE4BA8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D0992"/>
    <w:multiLevelType w:val="hybridMultilevel"/>
    <w:tmpl w:val="1D46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D28DC"/>
    <w:multiLevelType w:val="multilevel"/>
    <w:tmpl w:val="D9647462"/>
    <w:lvl w:ilvl="0">
      <w:start w:val="1"/>
      <w:numFmt w:val="decimal"/>
      <w:lvlText w:val="%1."/>
      <w:lvlJc w:val="left"/>
      <w:pPr>
        <w:ind w:left="108" w:hanging="475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0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38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5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700"/>
      </w:pPr>
      <w:rPr>
        <w:rFonts w:hint="default"/>
        <w:lang w:val="ru-RU" w:eastAsia="en-US" w:bidi="ar-SA"/>
      </w:rPr>
    </w:lvl>
  </w:abstractNum>
  <w:abstractNum w:abstractNumId="23" w15:restartNumberingAfterBreak="0">
    <w:nsid w:val="6ADC4F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D406EF4"/>
    <w:multiLevelType w:val="hybridMultilevel"/>
    <w:tmpl w:val="101437B8"/>
    <w:lvl w:ilvl="0" w:tplc="C4FC78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5033A13"/>
    <w:multiLevelType w:val="hybridMultilevel"/>
    <w:tmpl w:val="50728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667001">
    <w:abstractNumId w:val="0"/>
  </w:num>
  <w:num w:numId="2" w16cid:durableId="1641764438">
    <w:abstractNumId w:val="1"/>
  </w:num>
  <w:num w:numId="3" w16cid:durableId="1927691086">
    <w:abstractNumId w:val="6"/>
  </w:num>
  <w:num w:numId="4" w16cid:durableId="1850483391">
    <w:abstractNumId w:val="25"/>
  </w:num>
  <w:num w:numId="5" w16cid:durableId="849755097">
    <w:abstractNumId w:val="15"/>
  </w:num>
  <w:num w:numId="6" w16cid:durableId="1056052893">
    <w:abstractNumId w:val="5"/>
  </w:num>
  <w:num w:numId="7" w16cid:durableId="1170682808">
    <w:abstractNumId w:val="7"/>
  </w:num>
  <w:num w:numId="8" w16cid:durableId="1584103028">
    <w:abstractNumId w:val="3"/>
  </w:num>
  <w:num w:numId="9" w16cid:durableId="53941097">
    <w:abstractNumId w:val="10"/>
  </w:num>
  <w:num w:numId="10" w16cid:durableId="1338271264">
    <w:abstractNumId w:val="21"/>
  </w:num>
  <w:num w:numId="11" w16cid:durableId="609319897">
    <w:abstractNumId w:val="16"/>
  </w:num>
  <w:num w:numId="12" w16cid:durableId="1953978513">
    <w:abstractNumId w:val="9"/>
  </w:num>
  <w:num w:numId="13" w16cid:durableId="2092189153">
    <w:abstractNumId w:val="20"/>
  </w:num>
  <w:num w:numId="14" w16cid:durableId="315034835">
    <w:abstractNumId w:val="2"/>
  </w:num>
  <w:num w:numId="15" w16cid:durableId="459878176">
    <w:abstractNumId w:val="22"/>
  </w:num>
  <w:num w:numId="16" w16cid:durableId="397093339">
    <w:abstractNumId w:val="18"/>
  </w:num>
  <w:num w:numId="17" w16cid:durableId="1713573642">
    <w:abstractNumId w:val="17"/>
  </w:num>
  <w:num w:numId="18" w16cid:durableId="545220851">
    <w:abstractNumId w:val="8"/>
  </w:num>
  <w:num w:numId="19" w16cid:durableId="1975524801">
    <w:abstractNumId w:val="11"/>
  </w:num>
  <w:num w:numId="20" w16cid:durableId="947813785">
    <w:abstractNumId w:val="19"/>
  </w:num>
  <w:num w:numId="21" w16cid:durableId="863250715">
    <w:abstractNumId w:val="13"/>
  </w:num>
  <w:num w:numId="22" w16cid:durableId="717627059">
    <w:abstractNumId w:val="14"/>
  </w:num>
  <w:num w:numId="23" w16cid:durableId="247496051">
    <w:abstractNumId w:val="23"/>
  </w:num>
  <w:num w:numId="24" w16cid:durableId="525868463">
    <w:abstractNumId w:val="12"/>
  </w:num>
  <w:num w:numId="25" w16cid:durableId="750008193">
    <w:abstractNumId w:val="4"/>
  </w:num>
  <w:num w:numId="26" w16cid:durableId="13055432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1D"/>
    <w:rsid w:val="0007741B"/>
    <w:rsid w:val="000833B7"/>
    <w:rsid w:val="00084A70"/>
    <w:rsid w:val="00085822"/>
    <w:rsid w:val="000912AC"/>
    <w:rsid w:val="000A3940"/>
    <w:rsid w:val="000E683B"/>
    <w:rsid w:val="000F4346"/>
    <w:rsid w:val="000F6E91"/>
    <w:rsid w:val="001169B9"/>
    <w:rsid w:val="00124DDC"/>
    <w:rsid w:val="00134609"/>
    <w:rsid w:val="001549E9"/>
    <w:rsid w:val="001575F1"/>
    <w:rsid w:val="001659D5"/>
    <w:rsid w:val="00181BE7"/>
    <w:rsid w:val="001821DF"/>
    <w:rsid w:val="00183DD7"/>
    <w:rsid w:val="00187B6F"/>
    <w:rsid w:val="001A2360"/>
    <w:rsid w:val="001B1E01"/>
    <w:rsid w:val="001B3DAB"/>
    <w:rsid w:val="001C3AA9"/>
    <w:rsid w:val="001C6B51"/>
    <w:rsid w:val="00204DCD"/>
    <w:rsid w:val="0022444F"/>
    <w:rsid w:val="00232259"/>
    <w:rsid w:val="002642E1"/>
    <w:rsid w:val="0026688A"/>
    <w:rsid w:val="002728A6"/>
    <w:rsid w:val="002866AC"/>
    <w:rsid w:val="002A0BFE"/>
    <w:rsid w:val="002B2DFE"/>
    <w:rsid w:val="002C5D5A"/>
    <w:rsid w:val="002C6187"/>
    <w:rsid w:val="002E6223"/>
    <w:rsid w:val="00314CD1"/>
    <w:rsid w:val="003439F0"/>
    <w:rsid w:val="00366E7C"/>
    <w:rsid w:val="003717E7"/>
    <w:rsid w:val="00381351"/>
    <w:rsid w:val="003A3347"/>
    <w:rsid w:val="003C34F7"/>
    <w:rsid w:val="003C41DD"/>
    <w:rsid w:val="003E2977"/>
    <w:rsid w:val="003E6F35"/>
    <w:rsid w:val="003F2100"/>
    <w:rsid w:val="003F6700"/>
    <w:rsid w:val="00405F4D"/>
    <w:rsid w:val="00437C9C"/>
    <w:rsid w:val="00443B88"/>
    <w:rsid w:val="00476458"/>
    <w:rsid w:val="00482575"/>
    <w:rsid w:val="0049421F"/>
    <w:rsid w:val="00496BD0"/>
    <w:rsid w:val="004A7AC5"/>
    <w:rsid w:val="004E4A0A"/>
    <w:rsid w:val="004E6224"/>
    <w:rsid w:val="004F3507"/>
    <w:rsid w:val="004F6B04"/>
    <w:rsid w:val="00507ACD"/>
    <w:rsid w:val="005127D3"/>
    <w:rsid w:val="0051297B"/>
    <w:rsid w:val="00546FA5"/>
    <w:rsid w:val="00560424"/>
    <w:rsid w:val="00570340"/>
    <w:rsid w:val="005708A3"/>
    <w:rsid w:val="005745E9"/>
    <w:rsid w:val="005812E0"/>
    <w:rsid w:val="00597047"/>
    <w:rsid w:val="005B1A1D"/>
    <w:rsid w:val="005B2746"/>
    <w:rsid w:val="005B478D"/>
    <w:rsid w:val="005B78D3"/>
    <w:rsid w:val="005D2718"/>
    <w:rsid w:val="005F1056"/>
    <w:rsid w:val="005F5346"/>
    <w:rsid w:val="006038D0"/>
    <w:rsid w:val="00606269"/>
    <w:rsid w:val="00614FBC"/>
    <w:rsid w:val="00662309"/>
    <w:rsid w:val="006660C0"/>
    <w:rsid w:val="0068286B"/>
    <w:rsid w:val="006A28BE"/>
    <w:rsid w:val="006E2D48"/>
    <w:rsid w:val="006E34CB"/>
    <w:rsid w:val="006E3BD4"/>
    <w:rsid w:val="006F1819"/>
    <w:rsid w:val="00703799"/>
    <w:rsid w:val="00710E24"/>
    <w:rsid w:val="00711BCB"/>
    <w:rsid w:val="00720140"/>
    <w:rsid w:val="007232C3"/>
    <w:rsid w:val="00735D0A"/>
    <w:rsid w:val="00744B71"/>
    <w:rsid w:val="00750659"/>
    <w:rsid w:val="00752A39"/>
    <w:rsid w:val="00752BC8"/>
    <w:rsid w:val="007545AE"/>
    <w:rsid w:val="00780E11"/>
    <w:rsid w:val="007861E6"/>
    <w:rsid w:val="007C53F1"/>
    <w:rsid w:val="007D1B69"/>
    <w:rsid w:val="0080645C"/>
    <w:rsid w:val="00811230"/>
    <w:rsid w:val="00812656"/>
    <w:rsid w:val="00813DB1"/>
    <w:rsid w:val="00822ACC"/>
    <w:rsid w:val="0082722C"/>
    <w:rsid w:val="00854B0C"/>
    <w:rsid w:val="008651E4"/>
    <w:rsid w:val="00881D41"/>
    <w:rsid w:val="00887553"/>
    <w:rsid w:val="0089261F"/>
    <w:rsid w:val="008A1638"/>
    <w:rsid w:val="008F5B71"/>
    <w:rsid w:val="00902655"/>
    <w:rsid w:val="00910A0F"/>
    <w:rsid w:val="00911219"/>
    <w:rsid w:val="00921FC2"/>
    <w:rsid w:val="009261D6"/>
    <w:rsid w:val="00937FA7"/>
    <w:rsid w:val="00944AFF"/>
    <w:rsid w:val="00945EAD"/>
    <w:rsid w:val="009470C5"/>
    <w:rsid w:val="00947298"/>
    <w:rsid w:val="009553C9"/>
    <w:rsid w:val="009651E5"/>
    <w:rsid w:val="009716DD"/>
    <w:rsid w:val="00971CC7"/>
    <w:rsid w:val="009752E0"/>
    <w:rsid w:val="00982E5A"/>
    <w:rsid w:val="00983C06"/>
    <w:rsid w:val="00997A31"/>
    <w:rsid w:val="009C2D59"/>
    <w:rsid w:val="009C6ADC"/>
    <w:rsid w:val="009C755E"/>
    <w:rsid w:val="009F168F"/>
    <w:rsid w:val="00A00A27"/>
    <w:rsid w:val="00A07B6D"/>
    <w:rsid w:val="00A42A01"/>
    <w:rsid w:val="00A45A08"/>
    <w:rsid w:val="00A53A94"/>
    <w:rsid w:val="00A55781"/>
    <w:rsid w:val="00A81203"/>
    <w:rsid w:val="00AA729B"/>
    <w:rsid w:val="00AF28EE"/>
    <w:rsid w:val="00AF7732"/>
    <w:rsid w:val="00B26B17"/>
    <w:rsid w:val="00B4296F"/>
    <w:rsid w:val="00B52DDE"/>
    <w:rsid w:val="00B74052"/>
    <w:rsid w:val="00B81584"/>
    <w:rsid w:val="00B8776D"/>
    <w:rsid w:val="00B97A9D"/>
    <w:rsid w:val="00BA0C18"/>
    <w:rsid w:val="00BA24A9"/>
    <w:rsid w:val="00BA7F3F"/>
    <w:rsid w:val="00BC6EF1"/>
    <w:rsid w:val="00BE414A"/>
    <w:rsid w:val="00C054A1"/>
    <w:rsid w:val="00C12C7F"/>
    <w:rsid w:val="00C14F3D"/>
    <w:rsid w:val="00C36535"/>
    <w:rsid w:val="00C6224F"/>
    <w:rsid w:val="00C66A79"/>
    <w:rsid w:val="00C772AF"/>
    <w:rsid w:val="00CA0FBE"/>
    <w:rsid w:val="00CA73D7"/>
    <w:rsid w:val="00CB49B4"/>
    <w:rsid w:val="00CC62BF"/>
    <w:rsid w:val="00CD0745"/>
    <w:rsid w:val="00CD147B"/>
    <w:rsid w:val="00CE78E8"/>
    <w:rsid w:val="00D061AE"/>
    <w:rsid w:val="00D12567"/>
    <w:rsid w:val="00D411A8"/>
    <w:rsid w:val="00D435D2"/>
    <w:rsid w:val="00D53181"/>
    <w:rsid w:val="00D62A04"/>
    <w:rsid w:val="00D67EB5"/>
    <w:rsid w:val="00D76ABB"/>
    <w:rsid w:val="00D93750"/>
    <w:rsid w:val="00D93C87"/>
    <w:rsid w:val="00DA3E4D"/>
    <w:rsid w:val="00DA7BE1"/>
    <w:rsid w:val="00DC274B"/>
    <w:rsid w:val="00DC36BC"/>
    <w:rsid w:val="00DE26A6"/>
    <w:rsid w:val="00DE31A7"/>
    <w:rsid w:val="00DE4E5A"/>
    <w:rsid w:val="00DE5E2C"/>
    <w:rsid w:val="00DF1355"/>
    <w:rsid w:val="00DF4B81"/>
    <w:rsid w:val="00DF5DAB"/>
    <w:rsid w:val="00E03891"/>
    <w:rsid w:val="00E04A38"/>
    <w:rsid w:val="00E15211"/>
    <w:rsid w:val="00E16B27"/>
    <w:rsid w:val="00E441A4"/>
    <w:rsid w:val="00E44B77"/>
    <w:rsid w:val="00E47988"/>
    <w:rsid w:val="00E53324"/>
    <w:rsid w:val="00E56FFC"/>
    <w:rsid w:val="00E60EFA"/>
    <w:rsid w:val="00E76C3E"/>
    <w:rsid w:val="00E77937"/>
    <w:rsid w:val="00E8040B"/>
    <w:rsid w:val="00E934BB"/>
    <w:rsid w:val="00EC185F"/>
    <w:rsid w:val="00EC5415"/>
    <w:rsid w:val="00ED269F"/>
    <w:rsid w:val="00ED2D7F"/>
    <w:rsid w:val="00ED6455"/>
    <w:rsid w:val="00EE75D3"/>
    <w:rsid w:val="00EF46F7"/>
    <w:rsid w:val="00EF67A0"/>
    <w:rsid w:val="00F01E81"/>
    <w:rsid w:val="00F027B7"/>
    <w:rsid w:val="00F108AA"/>
    <w:rsid w:val="00F1775B"/>
    <w:rsid w:val="00F25EBD"/>
    <w:rsid w:val="00F27AD5"/>
    <w:rsid w:val="00F37AEB"/>
    <w:rsid w:val="00F4455C"/>
    <w:rsid w:val="00F6324A"/>
    <w:rsid w:val="00F64691"/>
    <w:rsid w:val="00F650D5"/>
    <w:rsid w:val="00F74A4E"/>
    <w:rsid w:val="00F77D34"/>
    <w:rsid w:val="00F9342F"/>
    <w:rsid w:val="00FB647C"/>
    <w:rsid w:val="00FC39B8"/>
    <w:rsid w:val="00FD2C49"/>
    <w:rsid w:val="00FF4213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FA8463"/>
  <w15:chartTrackingRefBased/>
  <w15:docId w15:val="{AD2E8412-1941-4D40-9DB3-E61277D1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1"/>
    <w:qFormat/>
    <w:rsid w:val="00C36535"/>
    <w:pPr>
      <w:suppressAutoHyphens w:val="0"/>
      <w:autoSpaceDE w:val="0"/>
      <w:autoSpaceDN w:val="0"/>
      <w:ind w:right="68"/>
      <w:jc w:val="center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link w:val="a5"/>
    <w:uiPriority w:val="1"/>
    <w:qFormat/>
  </w:style>
  <w:style w:type="paragraph" w:styleId="a6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apple-style-span">
    <w:name w:val="apple-style-span"/>
    <w:basedOn w:val="a0"/>
    <w:rsid w:val="005B1A1D"/>
  </w:style>
  <w:style w:type="character" w:styleId="a9">
    <w:name w:val="Hyperlink"/>
    <w:uiPriority w:val="99"/>
    <w:unhideWhenUsed/>
    <w:rsid w:val="005708A3"/>
    <w:rPr>
      <w:color w:val="0000FF"/>
      <w:u w:val="single"/>
    </w:rPr>
  </w:style>
  <w:style w:type="table" w:styleId="aa">
    <w:name w:val="Table Grid"/>
    <w:basedOn w:val="a1"/>
    <w:uiPriority w:val="59"/>
    <w:rsid w:val="00183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549E9"/>
    <w:rPr>
      <w:rFonts w:ascii="Tahoma" w:hAnsi="Tahoma"/>
      <w:sz w:val="16"/>
      <w:szCs w:val="14"/>
      <w:lang w:val="x-none"/>
    </w:rPr>
  </w:style>
  <w:style w:type="character" w:customStyle="1" w:styleId="ac">
    <w:name w:val="Текст выноски Знак"/>
    <w:link w:val="ab"/>
    <w:uiPriority w:val="99"/>
    <w:semiHidden/>
    <w:rsid w:val="001549E9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d">
    <w:name w:val="Body Text Indent"/>
    <w:basedOn w:val="a"/>
    <w:link w:val="ae"/>
    <w:uiPriority w:val="99"/>
    <w:unhideWhenUsed/>
    <w:rsid w:val="00443B88"/>
    <w:pPr>
      <w:spacing w:after="120"/>
      <w:ind w:left="283"/>
    </w:pPr>
    <w:rPr>
      <w:szCs w:val="21"/>
      <w:lang w:val="x-none"/>
    </w:rPr>
  </w:style>
  <w:style w:type="character" w:customStyle="1" w:styleId="ae">
    <w:name w:val="Основной текст с отступом Знак"/>
    <w:link w:val="ad"/>
    <w:uiPriority w:val="99"/>
    <w:rsid w:val="00443B88"/>
    <w:rPr>
      <w:rFonts w:eastAsia="Lucida Sans Unicode" w:cs="Mangal"/>
      <w:kern w:val="1"/>
      <w:sz w:val="24"/>
      <w:szCs w:val="21"/>
      <w:lang w:eastAsia="hi-IN" w:bidi="hi-IN"/>
    </w:rPr>
  </w:style>
  <w:style w:type="character" w:styleId="af">
    <w:name w:val="Unresolved Mention"/>
    <w:uiPriority w:val="99"/>
    <w:semiHidden/>
    <w:unhideWhenUsed/>
    <w:rsid w:val="00EC5415"/>
    <w:rPr>
      <w:color w:val="605E5C"/>
      <w:shd w:val="clear" w:color="auto" w:fill="E1DFDD"/>
    </w:rPr>
  </w:style>
  <w:style w:type="paragraph" w:customStyle="1" w:styleId="ConsPlusNormal">
    <w:name w:val="ConsPlusNormal"/>
    <w:rsid w:val="005F5346"/>
    <w:pPr>
      <w:autoSpaceDE w:val="0"/>
      <w:autoSpaceDN w:val="0"/>
      <w:adjustRightInd w:val="0"/>
    </w:pPr>
    <w:rPr>
      <w:rFonts w:eastAsia="Calibri"/>
      <w:b/>
      <w:bCs/>
      <w:i/>
      <w:iCs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1"/>
    <w:rsid w:val="00C36535"/>
    <w:rPr>
      <w:b/>
      <w:bCs/>
      <w:sz w:val="28"/>
      <w:szCs w:val="28"/>
      <w:lang w:eastAsia="en-US"/>
    </w:rPr>
  </w:style>
  <w:style w:type="paragraph" w:styleId="af4">
    <w:name w:val="List Paragraph"/>
    <w:basedOn w:val="a"/>
    <w:uiPriority w:val="1"/>
    <w:qFormat/>
    <w:rsid w:val="00C3653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f5">
    <w:name w:val="footnote text"/>
    <w:basedOn w:val="a"/>
    <w:link w:val="af6"/>
    <w:uiPriority w:val="99"/>
    <w:rsid w:val="00C36535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C36535"/>
  </w:style>
  <w:style w:type="character" w:styleId="af7">
    <w:name w:val="footnote reference"/>
    <w:rsid w:val="00C36535"/>
    <w:rPr>
      <w:vertAlign w:val="superscript"/>
    </w:rPr>
  </w:style>
  <w:style w:type="character" w:styleId="af8">
    <w:name w:val="annotation reference"/>
    <w:uiPriority w:val="99"/>
    <w:semiHidden/>
    <w:unhideWhenUsed/>
    <w:rsid w:val="00C3653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36535"/>
    <w:pPr>
      <w:widowControl/>
      <w:suppressAutoHyphens w:val="0"/>
      <w:spacing w:after="200"/>
    </w:pPr>
    <w:rPr>
      <w:rFonts w:ascii="Calibri" w:eastAsia="Times New Roman" w:hAnsi="Calibri" w:cs="Times New Roman"/>
      <w:kern w:val="0"/>
      <w:sz w:val="20"/>
      <w:szCs w:val="20"/>
      <w:lang w:eastAsia="ru-RU" w:bidi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36535"/>
    <w:rPr>
      <w:rFonts w:ascii="Calibri" w:hAnsi="Calibri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3653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36535"/>
    <w:rPr>
      <w:rFonts w:ascii="Calibri" w:hAnsi="Calibri"/>
      <w:b/>
      <w:bCs/>
    </w:rPr>
  </w:style>
  <w:style w:type="character" w:customStyle="1" w:styleId="a5">
    <w:name w:val="Основной текст Знак"/>
    <w:link w:val="a4"/>
    <w:uiPriority w:val="1"/>
    <w:rsid w:val="00C36535"/>
    <w:rPr>
      <w:rFonts w:eastAsia="Lucida Sans Unicode" w:cs="Mangal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36535"/>
  </w:style>
  <w:style w:type="table" w:customStyle="1" w:styleId="TableNormal1">
    <w:name w:val="Table Normal1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6535"/>
    <w:pPr>
      <w:suppressAutoHyphens w:val="0"/>
      <w:autoSpaceDE w:val="0"/>
      <w:autoSpaceDN w:val="0"/>
      <w:jc w:val="center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styleId="afd">
    <w:name w:val="Normal (Web)"/>
    <w:basedOn w:val="a"/>
    <w:uiPriority w:val="99"/>
    <w:unhideWhenUsed/>
    <w:rsid w:val="00C3653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4">
    <w:name w:val="Гиперссылка1"/>
    <w:rsid w:val="00C36535"/>
    <w:rPr>
      <w:rFonts w:cs="Times New Roman"/>
    </w:rPr>
  </w:style>
  <w:style w:type="character" w:customStyle="1" w:styleId="2">
    <w:name w:val="Гиперссылка2"/>
    <w:uiPriority w:val="99"/>
    <w:unhideWhenUsed/>
    <w:rsid w:val="00C36535"/>
    <w:rPr>
      <w:rFonts w:cs="Times New Roman"/>
      <w:color w:val="0000FF"/>
      <w:u w:val="single"/>
    </w:rPr>
  </w:style>
  <w:style w:type="paragraph" w:customStyle="1" w:styleId="ConsPlusTitle">
    <w:name w:val="ConsPlusTitle"/>
    <w:rsid w:val="00B4296F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6A588-1A17-42EB-91EE-C4DE0E3E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2945</CharactersWithSpaces>
  <SharedDoc>false</SharedDoc>
  <HLinks>
    <vt:vector size="6" baseType="variant"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http://www.arbatnews.ru/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</dc:creator>
  <cp:keywords/>
  <cp:lastModifiedBy>k3409</cp:lastModifiedBy>
  <cp:revision>10</cp:revision>
  <cp:lastPrinted>2025-10-02T10:17:00Z</cp:lastPrinted>
  <dcterms:created xsi:type="dcterms:W3CDTF">2025-09-30T09:03:00Z</dcterms:created>
  <dcterms:modified xsi:type="dcterms:W3CDTF">2025-11-05T12:31:00Z</dcterms:modified>
</cp:coreProperties>
</file>